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76B940C7" w:rsidR="00132E50" w:rsidRPr="00C21690" w:rsidRDefault="00132E50" w:rsidP="00DC7875">
      <w:pPr>
        <w:pStyle w:val="Ttulo"/>
        <w:jc w:val="right"/>
        <w:rPr>
          <w:rFonts w:ascii="Calibri" w:hAnsi="Calibri" w:cs="Calibri"/>
          <w:bCs/>
          <w:sz w:val="24"/>
        </w:rPr>
      </w:pPr>
      <w:r w:rsidRPr="00C21690">
        <w:rPr>
          <w:rFonts w:ascii="Calibri" w:hAnsi="Calibri" w:cs="Calibri"/>
          <w:bCs/>
          <w:sz w:val="24"/>
        </w:rPr>
        <w:t>PREGÃO ELETRÔNICO nº</w:t>
      </w:r>
      <w:r w:rsidR="00084926" w:rsidRPr="00C21690">
        <w:rPr>
          <w:rFonts w:ascii="Calibri" w:hAnsi="Calibri" w:cs="Calibri"/>
          <w:bCs/>
          <w:sz w:val="24"/>
        </w:rPr>
        <w:t xml:space="preserve"> </w:t>
      </w:r>
      <w:r w:rsidR="00F2392A" w:rsidRPr="00C21690">
        <w:rPr>
          <w:rFonts w:ascii="Calibri" w:hAnsi="Calibri" w:cs="Calibri"/>
          <w:bCs/>
          <w:sz w:val="24"/>
        </w:rPr>
        <w:t>0</w:t>
      </w:r>
      <w:r w:rsidR="00C21690" w:rsidRPr="00C21690">
        <w:rPr>
          <w:rFonts w:ascii="Calibri" w:hAnsi="Calibri" w:cs="Calibri"/>
          <w:bCs/>
          <w:sz w:val="24"/>
        </w:rPr>
        <w:t>775</w:t>
      </w:r>
      <w:r w:rsidR="00F2392A" w:rsidRPr="00C21690">
        <w:rPr>
          <w:rFonts w:ascii="Calibri" w:hAnsi="Calibri" w:cs="Calibri"/>
          <w:bCs/>
          <w:sz w:val="24"/>
        </w:rPr>
        <w:t>/20</w:t>
      </w:r>
      <w:r w:rsidR="00095A81" w:rsidRPr="00C21690">
        <w:rPr>
          <w:rFonts w:ascii="Calibri" w:hAnsi="Calibri" w:cs="Calibri"/>
          <w:bCs/>
          <w:sz w:val="24"/>
        </w:rPr>
        <w:t>2</w:t>
      </w:r>
      <w:r w:rsidR="00C21690" w:rsidRPr="00C21690">
        <w:rPr>
          <w:rFonts w:ascii="Calibri" w:hAnsi="Calibri" w:cs="Calibri"/>
          <w:bCs/>
          <w:sz w:val="24"/>
        </w:rPr>
        <w:t>1</w:t>
      </w:r>
    </w:p>
    <w:p w14:paraId="29B3E978" w14:textId="55C9A3B5" w:rsidR="00132E50" w:rsidRPr="00DC7875" w:rsidRDefault="00132E50" w:rsidP="00132E50">
      <w:pPr>
        <w:pStyle w:val="Ttulo1"/>
        <w:numPr>
          <w:ilvl w:val="0"/>
          <w:numId w:val="0"/>
        </w:numPr>
        <w:tabs>
          <w:tab w:val="left" w:pos="1134"/>
        </w:tabs>
        <w:jc w:val="center"/>
        <w:rPr>
          <w:rFonts w:ascii="Calibri" w:hAnsi="Calibri" w:cs="Calibri"/>
          <w:bCs/>
          <w:szCs w:val="24"/>
          <w:u w:val="single"/>
        </w:rPr>
      </w:pPr>
      <w:r w:rsidRPr="00DC7875">
        <w:rPr>
          <w:rFonts w:ascii="Calibri" w:hAnsi="Calibri" w:cs="Calibri"/>
          <w:bCs/>
          <w:szCs w:val="24"/>
          <w:u w:val="single"/>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98A33D7" w14:textId="77777777" w:rsidR="00DC7875" w:rsidRPr="005711D8" w:rsidRDefault="00DC7875" w:rsidP="00DC7875">
      <w:pPr>
        <w:jc w:val="both"/>
        <w:rPr>
          <w:rFonts w:ascii="Calibri" w:hAnsi="Calibri" w:cs="Calibri"/>
          <w:sz w:val="22"/>
          <w:szCs w:val="22"/>
        </w:rPr>
      </w:pPr>
    </w:p>
    <w:p w14:paraId="35F38D08" w14:textId="6A0994A0" w:rsidR="00DC7875" w:rsidRPr="00834612" w:rsidRDefault="00DC7875" w:rsidP="00DC7875">
      <w:pPr>
        <w:jc w:val="both"/>
        <w:rPr>
          <w:rFonts w:ascii="Calibri" w:hAnsi="Calibri" w:cs="Arial"/>
          <w:b/>
          <w:sz w:val="22"/>
          <w:szCs w:val="22"/>
        </w:rPr>
      </w:pPr>
      <w:r>
        <w:rPr>
          <w:rFonts w:ascii="Calibri" w:hAnsi="Calibri" w:cs="Arial"/>
          <w:b/>
          <w:sz w:val="22"/>
          <w:szCs w:val="22"/>
        </w:rPr>
        <w:t xml:space="preserve">(TABELA DE LOTE/ITENS E O RESPECTIVO VENCEDOR – ANEXA À ATA DE SRP. NELA ENCONTRAM-SE AS ESPECIFICAÇÕES QUANTO AO OBJETO E SEU FUTURO </w:t>
      </w:r>
      <w:r>
        <w:rPr>
          <w:rFonts w:ascii="Calibri" w:hAnsi="Calibri" w:cs="Arial"/>
          <w:b/>
          <w:sz w:val="22"/>
          <w:szCs w:val="22"/>
        </w:rPr>
        <w:t>FORNECEDOR</w:t>
      </w:r>
      <w:r>
        <w:rPr>
          <w:rFonts w:ascii="Calibri" w:hAnsi="Calibri" w:cs="Arial"/>
          <w:b/>
          <w:sz w:val="22"/>
          <w:szCs w:val="22"/>
        </w:rPr>
        <w:t>)</w:t>
      </w:r>
    </w:p>
    <w:p w14:paraId="5B764226" w14:textId="77777777" w:rsidR="00DC7875" w:rsidRPr="00AE67EB" w:rsidRDefault="00DC7875" w:rsidP="00DC7875">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1E10908F" w:rsidR="00F04A4C" w:rsidRDefault="00F04A4C" w:rsidP="00F04A4C">
      <w:pPr>
        <w:pStyle w:val="Contedodoquadro"/>
        <w:tabs>
          <w:tab w:val="clear" w:pos="1152"/>
          <w:tab w:val="left" w:pos="1134"/>
        </w:tabs>
        <w:rPr>
          <w:rFonts w:ascii="Calibri" w:hAnsi="Calibri"/>
          <w:bCs/>
          <w:sz w:val="22"/>
          <w:szCs w:val="22"/>
        </w:rPr>
      </w:pPr>
    </w:p>
    <w:p w14:paraId="7C8692C4" w14:textId="51B95AB8" w:rsidR="00DC7875" w:rsidRDefault="00DC7875" w:rsidP="00F04A4C">
      <w:pPr>
        <w:pStyle w:val="Contedodoquadro"/>
        <w:tabs>
          <w:tab w:val="clear" w:pos="1152"/>
          <w:tab w:val="left" w:pos="1134"/>
        </w:tabs>
        <w:rPr>
          <w:rFonts w:ascii="Calibri" w:hAnsi="Calibri"/>
          <w:bCs/>
          <w:sz w:val="22"/>
          <w:szCs w:val="22"/>
        </w:rPr>
      </w:pPr>
    </w:p>
    <w:p w14:paraId="4EDA25E0" w14:textId="77777777" w:rsidR="00DC7875" w:rsidRPr="005711D8" w:rsidRDefault="00DC7875" w:rsidP="00F04A4C">
      <w:pPr>
        <w:pStyle w:val="Contedodoquadro"/>
        <w:tabs>
          <w:tab w:val="clear" w:pos="1152"/>
          <w:tab w:val="left" w:pos="1134"/>
        </w:tabs>
        <w:rPr>
          <w:rFonts w:ascii="Calibri" w:hAnsi="Calibri"/>
          <w:bCs/>
          <w:sz w:val="22"/>
          <w:szCs w:val="22"/>
        </w:rPr>
      </w:pPr>
    </w:p>
    <w:p w14:paraId="694BA9D9" w14:textId="119EBA4C" w:rsidR="00D83709" w:rsidRDefault="00C303CE"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21690">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bookmarkStart w:id="0" w:name="_Hlk83048560"/>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38719A81" w:rsidR="0034514C" w:rsidRPr="00AE67EB" w:rsidRDefault="00DC7875" w:rsidP="0034514C">
      <w:pPr>
        <w:ind w:right="27"/>
        <w:jc w:val="center"/>
        <w:rPr>
          <w:rFonts w:ascii="Calibri" w:hAnsi="Calibri" w:cs="Calibri"/>
          <w:b/>
          <w:bCs/>
          <w:sz w:val="22"/>
          <w:szCs w:val="22"/>
        </w:rPr>
      </w:pPr>
      <w:r w:rsidRPr="00DC7875">
        <w:rPr>
          <w:rFonts w:ascii="Calibri" w:hAnsi="Calibri" w:cs="Calibri"/>
          <w:b/>
          <w:bCs/>
          <w:sz w:val="22"/>
          <w:szCs w:val="22"/>
        </w:rPr>
        <w:t>SOLARIS TELEINFORMATICA LTDA, CNPJ 11.099.588/0001-07</w:t>
      </w:r>
    </w:p>
    <w:p w14:paraId="50F516E8" w14:textId="77777777" w:rsidR="0034514C" w:rsidRPr="005711D8" w:rsidRDefault="0034514C" w:rsidP="0034514C">
      <w:pPr>
        <w:ind w:right="27"/>
        <w:jc w:val="center"/>
        <w:rPr>
          <w:rFonts w:ascii="Calibri" w:hAnsi="Calibri" w:cs="Calibri"/>
          <w:sz w:val="22"/>
          <w:szCs w:val="22"/>
        </w:rPr>
      </w:pPr>
    </w:p>
    <w:p w14:paraId="312C592E" w14:textId="77777777" w:rsidR="00DC7875" w:rsidRDefault="00DC7875" w:rsidP="0034514C">
      <w:pPr>
        <w:ind w:right="27"/>
        <w:jc w:val="center"/>
        <w:rPr>
          <w:rFonts w:ascii="Calibri" w:hAnsi="Calibri" w:cs="Calibri"/>
          <w:i/>
          <w:iCs/>
          <w:sz w:val="22"/>
        </w:rPr>
      </w:pPr>
    </w:p>
    <w:p w14:paraId="7B3003E4" w14:textId="154FCB06"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6DF88EBE" w:rsidR="0034514C" w:rsidRPr="00AE67EB" w:rsidRDefault="00DC7875" w:rsidP="0034514C">
      <w:pPr>
        <w:ind w:right="27"/>
        <w:jc w:val="center"/>
        <w:rPr>
          <w:rFonts w:ascii="Calibri" w:hAnsi="Calibri" w:cs="Calibri"/>
          <w:b/>
          <w:bCs/>
          <w:sz w:val="22"/>
          <w:szCs w:val="22"/>
        </w:rPr>
      </w:pPr>
      <w:r w:rsidRPr="00DC7875">
        <w:rPr>
          <w:rFonts w:ascii="Calibri" w:hAnsi="Calibri" w:cs="Calibri"/>
          <w:b/>
          <w:bCs/>
          <w:sz w:val="22"/>
          <w:szCs w:val="22"/>
        </w:rPr>
        <w:t>DELTA CABLE TELE INFORMATICA COM E REP COMERCIAIS LTDA, CNPJ 00.111.511/0005-04</w:t>
      </w:r>
      <w:r w:rsidR="0034514C" w:rsidRPr="00AE67EB">
        <w:rPr>
          <w:rFonts w:ascii="Calibri" w:hAnsi="Calibri" w:cs="Calibri"/>
          <w:b/>
          <w:bCs/>
          <w:sz w:val="22"/>
          <w:szCs w:val="22"/>
        </w:rPr>
        <w:t xml:space="preserve"> </w:t>
      </w:r>
    </w:p>
    <w:bookmarkEnd w:id="0"/>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205F1604" w14:textId="77777777" w:rsidR="00DC7875" w:rsidRDefault="00DC7875" w:rsidP="00DC7875">
      <w:pPr>
        <w:ind w:right="27"/>
        <w:jc w:val="center"/>
        <w:rPr>
          <w:rFonts w:ascii="Calibri" w:hAnsi="Calibri" w:cs="Calibri"/>
          <w:i/>
          <w:iCs/>
          <w:sz w:val="22"/>
        </w:rPr>
      </w:pPr>
    </w:p>
    <w:p w14:paraId="749A2B6F" w14:textId="77777777" w:rsidR="00DC7875" w:rsidRDefault="00DC7875" w:rsidP="00DC7875">
      <w:pPr>
        <w:ind w:right="27"/>
        <w:jc w:val="center"/>
        <w:rPr>
          <w:rFonts w:ascii="Calibri" w:hAnsi="Calibri" w:cs="Calibri"/>
          <w:i/>
          <w:iCs/>
          <w:sz w:val="22"/>
        </w:rPr>
      </w:pPr>
    </w:p>
    <w:p w14:paraId="4E0F318C" w14:textId="77777777" w:rsidR="00DC7875" w:rsidRDefault="00DC7875" w:rsidP="00DC7875">
      <w:pPr>
        <w:ind w:right="27"/>
        <w:jc w:val="center"/>
        <w:rPr>
          <w:rFonts w:ascii="Calibri" w:hAnsi="Calibri" w:cs="Calibri"/>
          <w:i/>
          <w:iCs/>
          <w:sz w:val="22"/>
        </w:rPr>
      </w:pPr>
    </w:p>
    <w:p w14:paraId="0F8D98F7" w14:textId="77777777" w:rsidR="00DC7875" w:rsidRDefault="00DC7875" w:rsidP="00DC7875">
      <w:pPr>
        <w:ind w:right="27"/>
        <w:jc w:val="center"/>
        <w:rPr>
          <w:rFonts w:ascii="Calibri" w:hAnsi="Calibri" w:cs="Calibri"/>
          <w:i/>
          <w:iCs/>
          <w:sz w:val="22"/>
        </w:rPr>
      </w:pPr>
    </w:p>
    <w:p w14:paraId="058FEBF9" w14:textId="77777777" w:rsidR="00DC7875" w:rsidRDefault="00DC7875" w:rsidP="00DC7875">
      <w:pPr>
        <w:ind w:right="27"/>
        <w:jc w:val="center"/>
        <w:rPr>
          <w:rFonts w:ascii="Calibri" w:hAnsi="Calibri" w:cs="Calibri"/>
          <w:i/>
          <w:iCs/>
          <w:sz w:val="22"/>
        </w:rPr>
      </w:pPr>
    </w:p>
    <w:p w14:paraId="5AAB6F3F" w14:textId="77777777" w:rsidR="00DC7875" w:rsidRDefault="00DC7875" w:rsidP="00DC7875">
      <w:pPr>
        <w:ind w:right="27"/>
        <w:jc w:val="center"/>
        <w:rPr>
          <w:rFonts w:ascii="Calibri" w:hAnsi="Calibri" w:cs="Calibri"/>
          <w:i/>
          <w:iCs/>
          <w:sz w:val="22"/>
        </w:rPr>
      </w:pPr>
    </w:p>
    <w:p w14:paraId="570C54BD" w14:textId="77777777" w:rsidR="00DC7875" w:rsidRDefault="00DC7875" w:rsidP="00DC7875">
      <w:pPr>
        <w:ind w:right="27"/>
        <w:jc w:val="center"/>
        <w:rPr>
          <w:rFonts w:ascii="Calibri" w:hAnsi="Calibri" w:cs="Calibri"/>
          <w:i/>
          <w:iCs/>
          <w:sz w:val="22"/>
        </w:rPr>
      </w:pPr>
    </w:p>
    <w:p w14:paraId="335D7B09" w14:textId="77777777" w:rsidR="00DC7875" w:rsidRDefault="00DC7875" w:rsidP="00DC7875">
      <w:pPr>
        <w:ind w:right="27"/>
        <w:jc w:val="center"/>
        <w:rPr>
          <w:rFonts w:ascii="Calibri" w:hAnsi="Calibri" w:cs="Calibri"/>
          <w:i/>
          <w:iCs/>
          <w:sz w:val="22"/>
        </w:rPr>
      </w:pPr>
    </w:p>
    <w:p w14:paraId="6262889C" w14:textId="46AEFAD2" w:rsidR="00DC7875" w:rsidRPr="0034514C" w:rsidRDefault="00DC7875" w:rsidP="00DC7875">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022B0CF" w14:textId="36D58060" w:rsidR="00DC7875" w:rsidRDefault="00DC7875" w:rsidP="00DC7875">
      <w:pPr>
        <w:jc w:val="center"/>
        <w:rPr>
          <w:rFonts w:ascii="Calibri" w:hAnsi="Calibri" w:cs="Calibri"/>
          <w:b/>
          <w:bCs/>
          <w:sz w:val="22"/>
          <w:szCs w:val="22"/>
        </w:rPr>
      </w:pPr>
      <w:r w:rsidRPr="00DC7875">
        <w:rPr>
          <w:rFonts w:ascii="Calibri" w:hAnsi="Calibri" w:cs="Calibri"/>
          <w:b/>
          <w:bCs/>
          <w:sz w:val="22"/>
          <w:szCs w:val="22"/>
        </w:rPr>
        <w:t>VIPH IT COMÉRCIO E SERVIÇOS DE EQUIPAMENTOS DE INFORMÁTICA LTDA, CNPJ 33.419.290/0001-61</w:t>
      </w:r>
    </w:p>
    <w:p w14:paraId="37AAA962" w14:textId="77777777" w:rsidR="00DC7875" w:rsidRPr="005711D8" w:rsidRDefault="00DC7875" w:rsidP="00DC7875">
      <w:pPr>
        <w:jc w:val="center"/>
        <w:rPr>
          <w:rFonts w:ascii="Calibri" w:hAnsi="Calibri" w:cs="Calibri"/>
          <w:sz w:val="22"/>
        </w:rPr>
      </w:pPr>
      <w:bookmarkStart w:id="1" w:name="_GoBack"/>
      <w:bookmarkEnd w:id="1"/>
    </w:p>
    <w:p w14:paraId="71B68CC7" w14:textId="77777777" w:rsidR="00DC7875" w:rsidRDefault="00DC7875" w:rsidP="00DC7875">
      <w:pPr>
        <w:ind w:right="27"/>
        <w:jc w:val="center"/>
        <w:rPr>
          <w:rFonts w:ascii="Calibri" w:hAnsi="Calibri" w:cs="Calibri"/>
          <w:i/>
          <w:iCs/>
          <w:sz w:val="22"/>
        </w:rPr>
      </w:pPr>
    </w:p>
    <w:p w14:paraId="56556C82" w14:textId="21EBE4D5" w:rsidR="00DC7875" w:rsidRPr="0034514C" w:rsidRDefault="00DC7875" w:rsidP="00DC7875">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181BC1B" w14:textId="1BDE0EDD" w:rsidR="00DC7875" w:rsidRPr="005711D8" w:rsidRDefault="00DC7875" w:rsidP="00DC7875">
      <w:pPr>
        <w:ind w:right="27"/>
        <w:jc w:val="center"/>
        <w:rPr>
          <w:rFonts w:ascii="Calibri" w:hAnsi="Calibri" w:cs="Calibri"/>
          <w:sz w:val="22"/>
          <w:szCs w:val="22"/>
        </w:rPr>
      </w:pPr>
      <w:r w:rsidRPr="00DC7875">
        <w:rPr>
          <w:rFonts w:ascii="Calibri" w:hAnsi="Calibri" w:cs="Calibri"/>
          <w:b/>
          <w:bCs/>
          <w:sz w:val="22"/>
          <w:szCs w:val="22"/>
        </w:rPr>
        <w:t>COMP1 INFORMÁTICA LTDA, CNPJ 17.299.299/0001-20</w:t>
      </w:r>
    </w:p>
    <w:p w14:paraId="591A27C2" w14:textId="42C1B25C" w:rsidR="00DC7875" w:rsidRDefault="00DC7875" w:rsidP="00DC7875">
      <w:pPr>
        <w:ind w:right="27"/>
        <w:jc w:val="center"/>
        <w:rPr>
          <w:rFonts w:ascii="Calibri" w:hAnsi="Calibri" w:cs="Calibri"/>
          <w:i/>
          <w:iCs/>
          <w:sz w:val="22"/>
        </w:rPr>
      </w:pPr>
    </w:p>
    <w:p w14:paraId="1BE43D4E" w14:textId="77777777" w:rsidR="00DC7875" w:rsidRDefault="00DC7875" w:rsidP="00DC7875">
      <w:pPr>
        <w:ind w:right="27"/>
        <w:jc w:val="center"/>
        <w:rPr>
          <w:rFonts w:ascii="Calibri" w:hAnsi="Calibri" w:cs="Calibri"/>
          <w:i/>
          <w:iCs/>
          <w:sz w:val="22"/>
        </w:rPr>
      </w:pPr>
    </w:p>
    <w:p w14:paraId="547087FE" w14:textId="77777777" w:rsidR="00DC7875" w:rsidRDefault="00DC7875" w:rsidP="00DC7875">
      <w:pPr>
        <w:ind w:right="27"/>
        <w:jc w:val="center"/>
        <w:rPr>
          <w:rFonts w:ascii="Calibri" w:hAnsi="Calibri" w:cs="Calibri"/>
          <w:i/>
          <w:iCs/>
          <w:sz w:val="22"/>
        </w:rPr>
      </w:pPr>
    </w:p>
    <w:p w14:paraId="24C15D2B" w14:textId="77777777" w:rsidR="00DC7875" w:rsidRDefault="00DC7875" w:rsidP="00DC7875">
      <w:pPr>
        <w:ind w:right="27"/>
        <w:jc w:val="center"/>
        <w:rPr>
          <w:rFonts w:ascii="Calibri" w:hAnsi="Calibri" w:cs="Calibri"/>
          <w:i/>
          <w:iCs/>
          <w:sz w:val="22"/>
        </w:rPr>
      </w:pPr>
    </w:p>
    <w:p w14:paraId="5B74100C" w14:textId="7C1DF809" w:rsidR="00DC7875" w:rsidRPr="0034514C" w:rsidRDefault="00DC7875" w:rsidP="00DC7875">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0D438B8" w14:textId="28FD7E45" w:rsidR="00DC7875" w:rsidRDefault="00DC7875" w:rsidP="00DC7875">
      <w:pPr>
        <w:jc w:val="center"/>
        <w:rPr>
          <w:rFonts w:ascii="Calibri" w:hAnsi="Calibri" w:cs="Calibri"/>
          <w:sz w:val="22"/>
        </w:rPr>
        <w:sectPr w:rsidR="00DC7875" w:rsidSect="00DC7875">
          <w:type w:val="continuous"/>
          <w:pgSz w:w="11907" w:h="16840" w:code="9"/>
          <w:pgMar w:top="851" w:right="708" w:bottom="794" w:left="1134" w:header="567" w:footer="567" w:gutter="0"/>
          <w:cols w:num="3" w:space="720"/>
        </w:sectPr>
      </w:pPr>
      <w:r w:rsidRPr="00DC7875">
        <w:rPr>
          <w:rFonts w:ascii="Calibri" w:hAnsi="Calibri" w:cs="Calibri"/>
          <w:b/>
          <w:bCs/>
          <w:sz w:val="22"/>
          <w:szCs w:val="22"/>
        </w:rPr>
        <w:t>UBUNTU COMERCIO E SOLUCOES TECNOLOGICAS LTDA, CNPJ 39.603.355/0001-00</w:t>
      </w:r>
    </w:p>
    <w:p w14:paraId="500D0583" w14:textId="7F44789E" w:rsidR="00F04A4C" w:rsidRPr="005711D8" w:rsidRDefault="00F04A4C" w:rsidP="00642651">
      <w:pPr>
        <w:rPr>
          <w:rFonts w:ascii="Calibri" w:hAnsi="Calibri" w:cs="Calibri"/>
          <w:sz w:val="22"/>
        </w:rPr>
      </w:pPr>
    </w:p>
    <w:sectPr w:rsidR="00F04A4C" w:rsidRPr="005711D8" w:rsidSect="00DC7875">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E1B2A" w:rsidRDefault="002E1B2A">
      <w:r>
        <w:separator/>
      </w:r>
    </w:p>
  </w:endnote>
  <w:endnote w:type="continuationSeparator" w:id="0">
    <w:p w14:paraId="75E7FA73" w14:textId="77777777" w:rsidR="002E1B2A" w:rsidRDefault="002E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2DC7DF5D" w:rsidR="002E1B2A" w:rsidRDefault="002E1B2A" w:rsidP="00352F71">
    <w:pPr>
      <w:pStyle w:val="Rodap"/>
      <w:tabs>
        <w:tab w:val="clear" w:pos="4419"/>
        <w:tab w:val="center" w:pos="0"/>
      </w:tabs>
      <w:rPr>
        <w:color w:val="0000FF"/>
        <w:sz w:val="14"/>
      </w:rPr>
    </w:pPr>
    <w:r w:rsidRPr="00C21690">
      <w:rPr>
        <w:sz w:val="14"/>
      </w:rPr>
      <w:t>PE 0775/2021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E1B2A" w:rsidRDefault="002E1B2A">
      <w:r>
        <w:separator/>
      </w:r>
    </w:p>
  </w:footnote>
  <w:footnote w:type="continuationSeparator" w:id="0">
    <w:p w14:paraId="76988453" w14:textId="77777777" w:rsidR="002E1B2A" w:rsidRDefault="002E1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E1B2A" w:rsidRDefault="002E1B2A">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3" name="Imagem 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E1B2A" w:rsidRPr="006A59DF" w:rsidRDefault="002E1B2A">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51C2BF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8C9106D"/>
    <w:multiLevelType w:val="hybridMultilevel"/>
    <w:tmpl w:val="86169A46"/>
    <w:lvl w:ilvl="0" w:tplc="88606FAC">
      <w:start w:val="2"/>
      <w:numFmt w:val="decimal"/>
      <w:lvlText w:val="%1"/>
      <w:lvlJc w:val="left"/>
      <w:pPr>
        <w:ind w:left="720" w:hanging="360"/>
      </w:pPr>
      <w:rPr>
        <w:rFont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9" w15:restartNumberingAfterBreak="0">
    <w:nsid w:val="26901F6C"/>
    <w:multiLevelType w:val="multilevel"/>
    <w:tmpl w:val="0416001F"/>
    <w:numStyleLink w:val="WWNum5"/>
  </w:abstractNum>
  <w:abstractNum w:abstractNumId="10"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35006DC7"/>
    <w:multiLevelType w:val="hybridMultilevel"/>
    <w:tmpl w:val="EF3A3AEC"/>
    <w:lvl w:ilvl="0" w:tplc="CC36BB66">
      <w:start w:val="2"/>
      <w:numFmt w:val="decimal"/>
      <w:lvlText w:val="%1"/>
      <w:lvlJc w:val="left"/>
      <w:pPr>
        <w:ind w:left="720" w:hanging="360"/>
      </w:pPr>
      <w:rPr>
        <w:rFont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73E07F9"/>
    <w:multiLevelType w:val="hybridMultilevel"/>
    <w:tmpl w:val="09C046D0"/>
    <w:lvl w:ilvl="0" w:tplc="0416000F">
      <w:start w:val="1"/>
      <w:numFmt w:val="decimal"/>
      <w:lvlText w:val="%1."/>
      <w:lvlJc w:val="left"/>
      <w:pPr>
        <w:ind w:left="644" w:hanging="360"/>
      </w:p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3AD37D0B"/>
    <w:multiLevelType w:val="multilevel"/>
    <w:tmpl w:val="F9F86120"/>
    <w:lvl w:ilvl="0">
      <w:start w:val="1"/>
      <w:numFmt w:val="decimal"/>
      <w:lvlText w:val="%1."/>
      <w:lvlJc w:val="left"/>
      <w:pPr>
        <w:ind w:left="502" w:hanging="360"/>
      </w:pPr>
      <w:rPr>
        <w:rFonts w:ascii="Calibri" w:eastAsia="Calibri" w:hAnsi="Calibri" w:cs="Arial"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AA847A8"/>
    <w:multiLevelType w:val="hybridMultilevel"/>
    <w:tmpl w:val="99F85E10"/>
    <w:lvl w:ilvl="0" w:tplc="58C4AF40">
      <w:start w:val="3"/>
      <w:numFmt w:val="decimal"/>
      <w:lvlText w:val="%1"/>
      <w:lvlJc w:val="left"/>
      <w:pPr>
        <w:ind w:left="720" w:hanging="360"/>
      </w:pPr>
      <w:rPr>
        <w:rFont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7" w15:restartNumberingAfterBreak="0">
    <w:nsid w:val="52FA04E4"/>
    <w:multiLevelType w:val="multilevel"/>
    <w:tmpl w:val="01AA11C0"/>
    <w:lvl w:ilvl="0">
      <w:start w:val="3"/>
      <w:numFmt w:val="decimal"/>
      <w:lvlText w:val="%1."/>
      <w:lvlJc w:val="left"/>
      <w:pPr>
        <w:ind w:left="502" w:hanging="360"/>
      </w:pPr>
      <w:rPr>
        <w:rFonts w:ascii="Calibri" w:eastAsia="Calibri" w:hAnsi="Calibri" w:cs="Arial"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5233D1"/>
    <w:multiLevelType w:val="multilevel"/>
    <w:tmpl w:val="0416001F"/>
    <w:styleLink w:val="WWNum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1C5759"/>
    <w:multiLevelType w:val="multilevel"/>
    <w:tmpl w:val="0416001F"/>
    <w:numStyleLink w:val="WWNum5"/>
  </w:abstractNum>
  <w:abstractNum w:abstractNumId="2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6A03BCD"/>
    <w:multiLevelType w:val="hybridMultilevel"/>
    <w:tmpl w:val="B3CC074E"/>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4"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8"/>
  </w:num>
  <w:num w:numId="5">
    <w:abstractNumId w:val="24"/>
  </w:num>
  <w:num w:numId="6">
    <w:abstractNumId w:val="14"/>
  </w:num>
  <w:num w:numId="7">
    <w:abstractNumId w:val="6"/>
  </w:num>
  <w:num w:numId="8">
    <w:abstractNumId w:val="10"/>
  </w:num>
  <w:num w:numId="9">
    <w:abstractNumId w:val="20"/>
  </w:num>
  <w:num w:numId="10">
    <w:abstractNumId w:val="2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6"/>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21"/>
  </w:num>
  <w:num w:numId="33">
    <w:abstractNumId w:val="22"/>
  </w:num>
  <w:num w:numId="34">
    <w:abstractNumId w:val="17"/>
  </w:num>
  <w:num w:numId="35">
    <w:abstractNumId w:val="1"/>
    <w:lvlOverride w:ilvl="0">
      <w:startOverride w:val="1"/>
    </w:lvlOverride>
  </w:num>
  <w:num w:numId="36">
    <w:abstractNumId w:val="13"/>
  </w:num>
  <w:num w:numId="37">
    <w:abstractNumId w:val="18"/>
  </w:num>
  <w:num w:numId="38">
    <w:abstractNumId w:val="12"/>
  </w:num>
  <w:num w:numId="39">
    <w:abstractNumId w:val="19"/>
  </w:num>
  <w:num w:numId="40">
    <w:abstractNumId w:val="7"/>
  </w:num>
  <w:num w:numId="41">
    <w:abstractNumId w:val="9"/>
  </w:num>
  <w:num w:numId="42">
    <w:abstractNumId w:val="11"/>
  </w:num>
  <w:num w:numId="43">
    <w:abstractNumId w:val="4"/>
  </w:num>
  <w:num w:numId="44">
    <w:abstractNumId w:val="15"/>
  </w:num>
  <w:num w:numId="45">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0915"/>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1B2A"/>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C21"/>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1FBD"/>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6A7D"/>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45187"/>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462"/>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1690"/>
    <w:rsid w:val="00C222EC"/>
    <w:rsid w:val="00C225EB"/>
    <w:rsid w:val="00C22960"/>
    <w:rsid w:val="00C240F1"/>
    <w:rsid w:val="00C242CA"/>
    <w:rsid w:val="00C244BD"/>
    <w:rsid w:val="00C25ED1"/>
    <w:rsid w:val="00C303CE"/>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C7875"/>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rsid w:val="002E1B2A"/>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2E1B2A"/>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numbering" w:customStyle="1" w:styleId="WWNum5">
    <w:name w:val="WWNum5"/>
    <w:basedOn w:val="Semlista"/>
    <w:rsid w:val="002E1B2A"/>
    <w:pPr>
      <w:numPr>
        <w:numId w:val="37"/>
      </w:numPr>
    </w:pPr>
  </w:style>
  <w:style w:type="paragraph" w:customStyle="1" w:styleId="PargrafodaLista3">
    <w:name w:val="Parágrafo da Lista3"/>
    <w:basedOn w:val="Normal"/>
    <w:rsid w:val="002E1B2A"/>
    <w:pPr>
      <w:spacing w:after="200" w:line="276" w:lineRule="auto"/>
      <w:ind w:left="720"/>
      <w:contextualSpacing/>
    </w:pPr>
    <w:rPr>
      <w:rFonts w:ascii="Calibri" w:eastAsia="Calibri" w:hAnsi="Calibri" w:cs="Calibri"/>
      <w:kern w:val="2"/>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236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B58AA-34E6-432C-981C-B9F2DB435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520</Words>
  <Characters>2809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3323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7</cp:revision>
  <cp:lastPrinted>2021-09-20T19:45:00Z</cp:lastPrinted>
  <dcterms:created xsi:type="dcterms:W3CDTF">2021-06-27T05:51:00Z</dcterms:created>
  <dcterms:modified xsi:type="dcterms:W3CDTF">2021-09-20T19:47:00Z</dcterms:modified>
</cp:coreProperties>
</file>